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081088" w:rsidP="0008108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</w:t>
      </w:r>
      <w:r w:rsidR="00A524A0"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950B84" w:rsidRDefault="00CE4839" w:rsidP="00950B84">
      <w:pPr>
        <w:pStyle w:val="11"/>
        <w:tabs>
          <w:tab w:val="left" w:pos="3828"/>
        </w:tabs>
        <w:rPr>
          <w:szCs w:val="24"/>
          <w:highlight w:val="yellow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3B746A" w:rsidRPr="00AB39BA">
        <w:rPr>
          <w:b w:val="0"/>
          <w:sz w:val="24"/>
          <w:szCs w:val="24"/>
        </w:rPr>
        <w:t>№ 09-11/24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  <w:r w:rsidR="00FF288C" w:rsidRPr="0063285F">
        <w:rPr>
          <w:b w:val="0"/>
          <w:sz w:val="24"/>
          <w:szCs w:val="24"/>
        </w:rPr>
        <w:t xml:space="preserve"> </w:t>
      </w:r>
      <w:r w:rsidR="00481D5B" w:rsidRPr="0063285F">
        <w:rPr>
          <w:b w:val="0"/>
          <w:sz w:val="24"/>
          <w:szCs w:val="24"/>
        </w:rPr>
        <w:t xml:space="preserve"> </w:t>
      </w:r>
    </w:p>
    <w:p w:rsidR="00CE4839" w:rsidRPr="009C1BFA" w:rsidRDefault="00F75463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Д.А.С.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г. Москва</w:t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C4596C" w:rsidRPr="002B1068">
        <w:rPr>
          <w:szCs w:val="24"/>
        </w:rPr>
        <w:t xml:space="preserve">  </w:t>
      </w:r>
      <w:r w:rsidR="00950B84">
        <w:rPr>
          <w:szCs w:val="24"/>
        </w:rPr>
        <w:t xml:space="preserve"> </w:t>
      </w:r>
      <w:r w:rsidR="00C4596C" w:rsidRPr="003B746A">
        <w:rPr>
          <w:szCs w:val="24"/>
        </w:rPr>
        <w:t>2</w:t>
      </w:r>
      <w:r w:rsidR="003B746A" w:rsidRPr="003B746A">
        <w:rPr>
          <w:szCs w:val="24"/>
        </w:rPr>
        <w:t>8</w:t>
      </w:r>
      <w:r w:rsidR="00C4596C" w:rsidRPr="003B746A">
        <w:rPr>
          <w:szCs w:val="24"/>
        </w:rPr>
        <w:t xml:space="preserve"> </w:t>
      </w:r>
      <w:r w:rsidR="003B746A">
        <w:rPr>
          <w:szCs w:val="24"/>
        </w:rPr>
        <w:t>ноября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Pr="002B1068">
        <w:rPr>
          <w:szCs w:val="24"/>
        </w:rPr>
        <w:t xml:space="preserve"> года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6A0AC7" w:rsidRPr="00FF67D8" w:rsidRDefault="006A0AC7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Председателя Комиссии </w:t>
      </w:r>
      <w:r w:rsidR="00641D27">
        <w:rPr>
          <w:color w:val="auto"/>
        </w:rPr>
        <w:t>Абрамовича М.А.</w:t>
      </w:r>
    </w:p>
    <w:p w:rsidR="006A0AC7" w:rsidRDefault="006A0AC7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членов Комиссии: Посп</w:t>
      </w:r>
      <w:r>
        <w:rPr>
          <w:color w:val="auto"/>
        </w:rPr>
        <w:t>елова О.В.</w:t>
      </w:r>
      <w:r w:rsidRPr="00FF67D8">
        <w:rPr>
          <w:color w:val="auto"/>
        </w:rPr>
        <w:t>,</w:t>
      </w:r>
      <w:r>
        <w:rPr>
          <w:color w:val="auto"/>
        </w:rPr>
        <w:t xml:space="preserve"> </w:t>
      </w:r>
      <w:r w:rsidR="00641D27">
        <w:rPr>
          <w:color w:val="auto"/>
        </w:rPr>
        <w:t>Рубина Ю.Д.</w:t>
      </w:r>
      <w:r w:rsidRPr="00FF67D8">
        <w:rPr>
          <w:color w:val="auto"/>
        </w:rPr>
        <w:t xml:space="preserve">, </w:t>
      </w:r>
      <w:r>
        <w:rPr>
          <w:color w:val="auto"/>
        </w:rPr>
        <w:t>Никифорова</w:t>
      </w:r>
      <w:r w:rsidRPr="002953AB">
        <w:rPr>
          <w:color w:val="auto"/>
        </w:rPr>
        <w:t xml:space="preserve"> А.В.,</w:t>
      </w:r>
      <w:r>
        <w:rPr>
          <w:color w:val="auto"/>
        </w:rPr>
        <w:t xml:space="preserve"> Романова Н</w:t>
      </w:r>
      <w:r w:rsidR="00950B84">
        <w:rPr>
          <w:color w:val="auto"/>
        </w:rPr>
        <w:t>.Е., Павлухина А.А., Емельянова К.Ю.</w:t>
      </w:r>
      <w:r>
        <w:rPr>
          <w:color w:val="auto"/>
        </w:rPr>
        <w:t>, Макарова С.Ю.,</w:t>
      </w:r>
      <w:r w:rsidR="002C7079">
        <w:rPr>
          <w:color w:val="auto"/>
        </w:rPr>
        <w:t xml:space="preserve"> Гординой М.К., Бондаренко Т.В.</w:t>
      </w:r>
    </w:p>
    <w:p w:rsidR="00195DFA" w:rsidRPr="00195DFA" w:rsidRDefault="00195DFA" w:rsidP="00195DFA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представителя Совета АПМО Архангельского </w:t>
      </w:r>
      <w:r>
        <w:rPr>
          <w:color w:val="auto"/>
        </w:rPr>
        <w:t>М.В.</w:t>
      </w:r>
    </w:p>
    <w:p w:rsidR="006A0AC7" w:rsidRDefault="006A0AC7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 </w:t>
      </w:r>
      <w:r w:rsidRPr="00CC3BFA">
        <w:rPr>
          <w:color w:val="auto"/>
        </w:rPr>
        <w:t xml:space="preserve">Рыбакове С.А., </w:t>
      </w:r>
    </w:p>
    <w:p w:rsidR="00950B84" w:rsidRDefault="00950B84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F75463">
        <w:rPr>
          <w:color w:val="auto"/>
        </w:rPr>
        <w:t>Д.</w:t>
      </w:r>
      <w:r>
        <w:rPr>
          <w:color w:val="auto"/>
        </w:rPr>
        <w:t>А.С.</w:t>
      </w:r>
      <w:r w:rsidR="006D6F8D">
        <w:rPr>
          <w:color w:val="auto"/>
        </w:rPr>
        <w:t>,</w:t>
      </w:r>
    </w:p>
    <w:p w:rsidR="00CE4839" w:rsidRPr="00DC69D3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1A77E0" w:rsidRPr="00DC69D3">
        <w:rPr>
          <w:sz w:val="24"/>
          <w:szCs w:val="24"/>
        </w:rPr>
        <w:t xml:space="preserve"> </w:t>
      </w:r>
      <w:r w:rsidR="003B746A">
        <w:rPr>
          <w:sz w:val="24"/>
          <w:szCs w:val="24"/>
        </w:rPr>
        <w:t>11</w:t>
      </w:r>
      <w:r w:rsidR="00081088" w:rsidRPr="003B746A">
        <w:rPr>
          <w:sz w:val="24"/>
          <w:szCs w:val="24"/>
        </w:rPr>
        <w:t>.</w:t>
      </w:r>
      <w:r w:rsidR="003B746A" w:rsidRPr="003B746A">
        <w:rPr>
          <w:sz w:val="24"/>
          <w:szCs w:val="24"/>
        </w:rPr>
        <w:t>1</w:t>
      </w:r>
      <w:r w:rsidR="00081088" w:rsidRPr="003B746A">
        <w:rPr>
          <w:sz w:val="24"/>
          <w:szCs w:val="24"/>
        </w:rPr>
        <w:t>0</w:t>
      </w:r>
      <w:r w:rsidR="0063285F" w:rsidRPr="003B746A">
        <w:rPr>
          <w:sz w:val="24"/>
          <w:szCs w:val="24"/>
        </w:rPr>
        <w:t>.202</w:t>
      </w:r>
      <w:r w:rsidR="002A7869" w:rsidRPr="003B746A">
        <w:rPr>
          <w:sz w:val="24"/>
          <w:szCs w:val="24"/>
        </w:rPr>
        <w:t>4</w:t>
      </w:r>
      <w:r w:rsidR="00081088" w:rsidRPr="003B746A">
        <w:rPr>
          <w:sz w:val="24"/>
          <w:szCs w:val="24"/>
        </w:rPr>
        <w:t xml:space="preserve"> </w:t>
      </w:r>
      <w:r w:rsidR="0063285F" w:rsidRPr="003B746A">
        <w:rPr>
          <w:sz w:val="24"/>
          <w:szCs w:val="24"/>
        </w:rPr>
        <w:t>г.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3B746A">
        <w:rPr>
          <w:sz w:val="24"/>
          <w:szCs w:val="24"/>
        </w:rPr>
        <w:t xml:space="preserve">обращению судьи </w:t>
      </w:r>
      <w:r w:rsidR="00F75463">
        <w:rPr>
          <w:sz w:val="24"/>
          <w:szCs w:val="24"/>
        </w:rPr>
        <w:t>М.</w:t>
      </w:r>
      <w:r w:rsidR="003B746A">
        <w:rPr>
          <w:sz w:val="24"/>
          <w:szCs w:val="24"/>
        </w:rPr>
        <w:t xml:space="preserve"> городского суда </w:t>
      </w:r>
      <w:r w:rsidR="00F75463">
        <w:rPr>
          <w:sz w:val="24"/>
          <w:szCs w:val="24"/>
        </w:rPr>
        <w:t>МО</w:t>
      </w:r>
      <w:r w:rsidR="003B746A">
        <w:rPr>
          <w:sz w:val="24"/>
          <w:szCs w:val="24"/>
        </w:rPr>
        <w:t xml:space="preserve"> </w:t>
      </w:r>
      <w:r w:rsidR="00F75463">
        <w:rPr>
          <w:sz w:val="24"/>
          <w:szCs w:val="24"/>
        </w:rPr>
        <w:t>Б.</w:t>
      </w:r>
      <w:r w:rsidR="003B746A">
        <w:rPr>
          <w:sz w:val="24"/>
          <w:szCs w:val="24"/>
        </w:rPr>
        <w:t xml:space="preserve">С.А. </w:t>
      </w:r>
      <w:r w:rsidR="001E5110">
        <w:rPr>
          <w:sz w:val="24"/>
          <w:szCs w:val="24"/>
        </w:rPr>
        <w:t xml:space="preserve"> </w:t>
      </w:r>
      <w:r w:rsidR="00DA1566">
        <w:rPr>
          <w:sz w:val="24"/>
          <w:szCs w:val="24"/>
        </w:rPr>
        <w:t xml:space="preserve">в </w:t>
      </w:r>
      <w:r w:rsidR="005622C3" w:rsidRPr="00DC69D3">
        <w:rPr>
          <w:sz w:val="24"/>
          <w:szCs w:val="24"/>
        </w:rPr>
        <w:t xml:space="preserve">отношении </w:t>
      </w:r>
      <w:r w:rsidRPr="00DC69D3">
        <w:rPr>
          <w:sz w:val="24"/>
          <w:szCs w:val="24"/>
        </w:rPr>
        <w:t>адвоката</w:t>
      </w:r>
      <w:r w:rsidR="00130AE9">
        <w:rPr>
          <w:sz w:val="24"/>
          <w:szCs w:val="24"/>
        </w:rPr>
        <w:t xml:space="preserve"> </w:t>
      </w:r>
      <w:r w:rsidR="00F75463">
        <w:rPr>
          <w:sz w:val="24"/>
          <w:szCs w:val="24"/>
        </w:rPr>
        <w:t>Д.</w:t>
      </w:r>
      <w:r w:rsidR="003B746A">
        <w:rPr>
          <w:sz w:val="24"/>
          <w:szCs w:val="24"/>
        </w:rPr>
        <w:t>А.С.</w:t>
      </w:r>
      <w:r w:rsidRPr="00DC69D3">
        <w:rPr>
          <w:sz w:val="24"/>
          <w:szCs w:val="24"/>
        </w:rPr>
        <w:t>,</w:t>
      </w:r>
    </w:p>
    <w:p w:rsidR="0063285F" w:rsidRPr="00420ECF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DC69D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DC69D3" w:rsidRDefault="0063285F" w:rsidP="005877B1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C93644" w:rsidRPr="00633D9C" w:rsidRDefault="003B746A" w:rsidP="00C93644">
      <w:pPr>
        <w:pStyle w:val="14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633D9C">
        <w:rPr>
          <w:sz w:val="24"/>
          <w:szCs w:val="24"/>
        </w:rPr>
        <w:t xml:space="preserve">08.10.2024 г. </w:t>
      </w:r>
      <w:r w:rsidR="00514A1B" w:rsidRPr="00633D9C">
        <w:rPr>
          <w:sz w:val="24"/>
          <w:szCs w:val="24"/>
        </w:rPr>
        <w:t xml:space="preserve"> в</w:t>
      </w:r>
      <w:r w:rsidR="0012466B" w:rsidRPr="00633D9C">
        <w:rPr>
          <w:sz w:val="24"/>
          <w:szCs w:val="24"/>
        </w:rPr>
        <w:t xml:space="preserve"> АПМО </w:t>
      </w:r>
      <w:r w:rsidR="006C67C2" w:rsidRPr="00633D9C">
        <w:rPr>
          <w:sz w:val="24"/>
          <w:szCs w:val="24"/>
        </w:rPr>
        <w:t>поступил</w:t>
      </w:r>
      <w:r w:rsidRPr="00633D9C">
        <w:rPr>
          <w:sz w:val="24"/>
          <w:szCs w:val="24"/>
        </w:rPr>
        <w:t>о</w:t>
      </w:r>
      <w:r w:rsidR="006C67C2" w:rsidRPr="00633D9C">
        <w:rPr>
          <w:sz w:val="24"/>
          <w:szCs w:val="24"/>
        </w:rPr>
        <w:t xml:space="preserve"> </w:t>
      </w:r>
      <w:r w:rsidRPr="00633D9C">
        <w:rPr>
          <w:sz w:val="24"/>
          <w:szCs w:val="24"/>
        </w:rPr>
        <w:t xml:space="preserve">обращение судьи </w:t>
      </w:r>
      <w:r w:rsidR="00F75463">
        <w:rPr>
          <w:sz w:val="24"/>
          <w:szCs w:val="24"/>
        </w:rPr>
        <w:t>М.</w:t>
      </w:r>
      <w:r w:rsidRPr="00633D9C">
        <w:rPr>
          <w:sz w:val="24"/>
          <w:szCs w:val="24"/>
        </w:rPr>
        <w:t xml:space="preserve"> городского суда </w:t>
      </w:r>
      <w:r w:rsidR="00F75463">
        <w:rPr>
          <w:sz w:val="24"/>
          <w:szCs w:val="24"/>
        </w:rPr>
        <w:t>МО</w:t>
      </w:r>
      <w:r w:rsidRPr="00633D9C">
        <w:rPr>
          <w:sz w:val="24"/>
          <w:szCs w:val="24"/>
        </w:rPr>
        <w:t xml:space="preserve"> </w:t>
      </w:r>
      <w:r w:rsidR="00F75463">
        <w:rPr>
          <w:sz w:val="24"/>
          <w:szCs w:val="24"/>
        </w:rPr>
        <w:t>Б.</w:t>
      </w:r>
      <w:r w:rsidRPr="00633D9C">
        <w:rPr>
          <w:sz w:val="24"/>
          <w:szCs w:val="24"/>
        </w:rPr>
        <w:t>С.А.</w:t>
      </w:r>
      <w:r w:rsidR="009E00D2" w:rsidRPr="00633D9C">
        <w:rPr>
          <w:sz w:val="24"/>
          <w:szCs w:val="24"/>
        </w:rPr>
        <w:t xml:space="preserve"> </w:t>
      </w:r>
      <w:r w:rsidR="006C67C2" w:rsidRPr="00633D9C">
        <w:rPr>
          <w:sz w:val="24"/>
          <w:szCs w:val="24"/>
        </w:rPr>
        <w:t>в отношении адвоката</w:t>
      </w:r>
      <w:r w:rsidR="00130AE9" w:rsidRPr="00633D9C">
        <w:rPr>
          <w:sz w:val="24"/>
          <w:szCs w:val="24"/>
        </w:rPr>
        <w:t xml:space="preserve"> </w:t>
      </w:r>
      <w:r w:rsidR="00F75463">
        <w:rPr>
          <w:sz w:val="24"/>
          <w:szCs w:val="24"/>
        </w:rPr>
        <w:t>Д.</w:t>
      </w:r>
      <w:r w:rsidRPr="00633D9C">
        <w:rPr>
          <w:sz w:val="24"/>
          <w:szCs w:val="24"/>
        </w:rPr>
        <w:t>А.С.</w:t>
      </w:r>
      <w:r w:rsidR="00130AE9" w:rsidRPr="00633D9C">
        <w:rPr>
          <w:sz w:val="24"/>
          <w:szCs w:val="24"/>
        </w:rPr>
        <w:t>,</w:t>
      </w:r>
      <w:r w:rsidR="001A43FC" w:rsidRPr="00633D9C">
        <w:rPr>
          <w:sz w:val="24"/>
          <w:szCs w:val="24"/>
        </w:rPr>
        <w:t xml:space="preserve"> </w:t>
      </w:r>
      <w:r w:rsidR="006C67C2" w:rsidRPr="00633D9C">
        <w:rPr>
          <w:sz w:val="24"/>
          <w:szCs w:val="24"/>
        </w:rPr>
        <w:t>в</w:t>
      </w:r>
      <w:r w:rsidR="00BF6437" w:rsidRPr="00633D9C">
        <w:rPr>
          <w:sz w:val="24"/>
          <w:szCs w:val="24"/>
        </w:rPr>
        <w:t xml:space="preserve"> </w:t>
      </w:r>
      <w:r w:rsidR="000F6FED" w:rsidRPr="00633D9C">
        <w:rPr>
          <w:sz w:val="24"/>
          <w:szCs w:val="24"/>
        </w:rPr>
        <w:t>которо</w:t>
      </w:r>
      <w:r w:rsidR="00123B54" w:rsidRPr="00633D9C">
        <w:rPr>
          <w:sz w:val="24"/>
          <w:szCs w:val="24"/>
        </w:rPr>
        <w:t>м</w:t>
      </w:r>
      <w:r w:rsidR="000F6FED" w:rsidRPr="00633D9C">
        <w:rPr>
          <w:sz w:val="24"/>
          <w:szCs w:val="24"/>
        </w:rPr>
        <w:t xml:space="preserve"> </w:t>
      </w:r>
      <w:r w:rsidR="00BD0D38" w:rsidRPr="00633D9C">
        <w:rPr>
          <w:sz w:val="24"/>
          <w:szCs w:val="24"/>
        </w:rPr>
        <w:t>заявитель</w:t>
      </w:r>
      <w:r w:rsidR="000F6FED" w:rsidRPr="00633D9C">
        <w:rPr>
          <w:sz w:val="24"/>
          <w:szCs w:val="24"/>
        </w:rPr>
        <w:t xml:space="preserve"> сообщает, </w:t>
      </w:r>
      <w:r w:rsidR="00C93644">
        <w:rPr>
          <w:sz w:val="24"/>
          <w:szCs w:val="24"/>
        </w:rPr>
        <w:t xml:space="preserve">что </w:t>
      </w:r>
      <w:r w:rsidR="00C93644">
        <w:rPr>
          <w:szCs w:val="24"/>
        </w:rPr>
        <w:t xml:space="preserve">адвокат осуществляет защиту </w:t>
      </w:r>
      <w:r w:rsidR="00F75463">
        <w:rPr>
          <w:szCs w:val="24"/>
        </w:rPr>
        <w:t>Х.</w:t>
      </w:r>
      <w:r w:rsidR="00C93644">
        <w:rPr>
          <w:szCs w:val="24"/>
        </w:rPr>
        <w:t xml:space="preserve">А.А. (по делу 8 подсудимых и 10 защитников). 05.09.2024 г. было согласовано назначение судебного заседания на 08.10.2024 г. Однако 07.10.2024 г. адвокатом было заявлено ходатайство об отложении судебного заседания в связи с занятостью в </w:t>
      </w:r>
      <w:r w:rsidR="00F75463">
        <w:rPr>
          <w:szCs w:val="24"/>
        </w:rPr>
        <w:t>Р.</w:t>
      </w:r>
      <w:r w:rsidR="00C93644">
        <w:rPr>
          <w:szCs w:val="24"/>
        </w:rPr>
        <w:t xml:space="preserve"> городском суде МО (участие в трёх судебных засе</w:t>
      </w:r>
      <w:r w:rsidR="00950B84">
        <w:rPr>
          <w:szCs w:val="24"/>
        </w:rPr>
        <w:t xml:space="preserve">даниях) и у мирового судьи с.у. </w:t>
      </w:r>
      <w:r w:rsidR="00C93644">
        <w:rPr>
          <w:szCs w:val="24"/>
        </w:rPr>
        <w:t xml:space="preserve">№ </w:t>
      </w:r>
      <w:r w:rsidR="00F75463">
        <w:rPr>
          <w:szCs w:val="24"/>
        </w:rPr>
        <w:t>…</w:t>
      </w:r>
      <w:r w:rsidR="00C93644">
        <w:rPr>
          <w:szCs w:val="24"/>
        </w:rPr>
        <w:t xml:space="preserve"> </w:t>
      </w:r>
      <w:r w:rsidR="00F75463">
        <w:rPr>
          <w:szCs w:val="24"/>
        </w:rPr>
        <w:t>Р.</w:t>
      </w:r>
      <w:r w:rsidR="00C93644">
        <w:rPr>
          <w:szCs w:val="24"/>
        </w:rPr>
        <w:t xml:space="preserve"> судебного района МО (участие в одном судебном заседании).</w:t>
      </w:r>
    </w:p>
    <w:p w:rsidR="009374C7" w:rsidRPr="00571997" w:rsidRDefault="00BE7641" w:rsidP="00571997">
      <w:pPr>
        <w:jc w:val="both"/>
        <w:rPr>
          <w:color w:val="auto"/>
          <w:sz w:val="25"/>
          <w:szCs w:val="25"/>
          <w:lang w:eastAsia="ar-SA"/>
        </w:rPr>
      </w:pPr>
      <w:r>
        <w:t xml:space="preserve">  </w:t>
      </w:r>
      <w:r w:rsidR="00571997">
        <w:tab/>
      </w:r>
      <w:r w:rsidR="00571997" w:rsidRPr="00571997">
        <w:rPr>
          <w:sz w:val="25"/>
          <w:szCs w:val="25"/>
        </w:rPr>
        <w:t xml:space="preserve">К </w:t>
      </w:r>
      <w:r w:rsidR="006D6F8D">
        <w:rPr>
          <w:sz w:val="25"/>
          <w:szCs w:val="25"/>
        </w:rPr>
        <w:t>обращению</w:t>
      </w:r>
      <w:r w:rsidR="00571997" w:rsidRPr="00571997">
        <w:rPr>
          <w:sz w:val="25"/>
          <w:szCs w:val="25"/>
        </w:rPr>
        <w:t xml:space="preserve"> заявителем копии документов</w:t>
      </w:r>
      <w:r w:rsidR="00571997">
        <w:rPr>
          <w:sz w:val="25"/>
          <w:szCs w:val="25"/>
        </w:rPr>
        <w:t xml:space="preserve"> не приложены.</w:t>
      </w:r>
    </w:p>
    <w:p w:rsidR="00580CF1" w:rsidRDefault="00420E02" w:rsidP="00580CF1">
      <w:pPr>
        <w:pStyle w:val="14"/>
        <w:shd w:val="clear" w:color="auto" w:fill="auto"/>
        <w:spacing w:after="0" w:line="240" w:lineRule="auto"/>
        <w:ind w:left="20" w:right="40" w:firstLine="700"/>
        <w:jc w:val="both"/>
      </w:pPr>
      <w:r>
        <w:t>Адвокатом представлены письменные объясне</w:t>
      </w:r>
      <w:r w:rsidR="009374C7">
        <w:t>ния, в которых он</w:t>
      </w:r>
      <w:r w:rsidR="005877B1">
        <w:t xml:space="preserve"> не согласил</w:t>
      </w:r>
      <w:r w:rsidR="00393B3C">
        <w:t>ся</w:t>
      </w:r>
      <w:r>
        <w:t xml:space="preserve"> с доводами </w:t>
      </w:r>
      <w:r w:rsidR="006D6F8D">
        <w:t>обращения</w:t>
      </w:r>
      <w:r>
        <w:t xml:space="preserve">, пояснив, </w:t>
      </w:r>
      <w:r w:rsidRPr="00970AF4">
        <w:t xml:space="preserve">что </w:t>
      </w:r>
      <w:r w:rsidR="00580CF1" w:rsidRPr="00580CF1">
        <w:rPr>
          <w:rFonts w:eastAsia="Calibri"/>
          <w:color w:val="auto"/>
          <w:szCs w:val="24"/>
          <w:lang w:eastAsia="en-US"/>
        </w:rPr>
        <w:t xml:space="preserve">21.02.2023 через автоматизированную систему КИС АР поступило поручение (системный номер уведомления </w:t>
      </w:r>
      <w:r w:rsidR="00F75463">
        <w:rPr>
          <w:rFonts w:eastAsia="Calibri"/>
          <w:color w:val="auto"/>
          <w:szCs w:val="24"/>
          <w:lang w:eastAsia="en-US"/>
        </w:rPr>
        <w:t>…</w:t>
      </w:r>
      <w:r w:rsidR="00580CF1" w:rsidRPr="00580CF1">
        <w:rPr>
          <w:rFonts w:eastAsia="Calibri"/>
          <w:color w:val="auto"/>
          <w:szCs w:val="24"/>
          <w:lang w:eastAsia="en-US"/>
        </w:rPr>
        <w:t xml:space="preserve">) на осуществление защиты </w:t>
      </w:r>
      <w:r w:rsidR="00F75463">
        <w:rPr>
          <w:rFonts w:eastAsia="Calibri"/>
          <w:color w:val="auto"/>
          <w:szCs w:val="24"/>
          <w:lang w:eastAsia="en-US"/>
        </w:rPr>
        <w:t>Х.</w:t>
      </w:r>
      <w:r w:rsidR="00580CF1" w:rsidRPr="00580CF1">
        <w:rPr>
          <w:rFonts w:eastAsia="Calibri"/>
          <w:color w:val="auto"/>
          <w:szCs w:val="24"/>
          <w:lang w:eastAsia="en-US"/>
        </w:rPr>
        <w:t xml:space="preserve">А.А. в порядке ст.ст. 50, 51 УПК РФ в судебном разбирательстве в </w:t>
      </w:r>
      <w:r w:rsidR="00F75463">
        <w:rPr>
          <w:rFonts w:eastAsia="Calibri"/>
          <w:color w:val="auto"/>
          <w:szCs w:val="24"/>
          <w:lang w:eastAsia="en-US"/>
        </w:rPr>
        <w:t>М.</w:t>
      </w:r>
      <w:r w:rsidR="00580CF1" w:rsidRPr="00580CF1">
        <w:rPr>
          <w:rFonts w:eastAsia="Calibri"/>
          <w:color w:val="auto"/>
          <w:szCs w:val="24"/>
          <w:lang w:eastAsia="en-US"/>
        </w:rPr>
        <w:t xml:space="preserve"> городском суде </w:t>
      </w:r>
      <w:r w:rsidR="00F75463">
        <w:rPr>
          <w:rFonts w:eastAsia="Calibri"/>
          <w:color w:val="auto"/>
          <w:szCs w:val="24"/>
          <w:lang w:eastAsia="en-US"/>
        </w:rPr>
        <w:t>МО</w:t>
      </w:r>
      <w:r w:rsidR="00580CF1" w:rsidRPr="00580CF1">
        <w:rPr>
          <w:rFonts w:eastAsia="Calibri"/>
          <w:color w:val="auto"/>
          <w:szCs w:val="24"/>
          <w:lang w:eastAsia="en-US"/>
        </w:rPr>
        <w:t xml:space="preserve"> суде при рассмотрении уголовного дела № </w:t>
      </w:r>
      <w:r w:rsidR="00F75463">
        <w:rPr>
          <w:rFonts w:eastAsia="Calibri"/>
          <w:color w:val="auto"/>
          <w:szCs w:val="24"/>
          <w:lang w:eastAsia="en-US"/>
        </w:rPr>
        <w:t>…</w:t>
      </w:r>
      <w:r w:rsidR="00580CF1" w:rsidRPr="00580CF1">
        <w:rPr>
          <w:rFonts w:eastAsia="Calibri"/>
          <w:color w:val="auto"/>
          <w:szCs w:val="24"/>
          <w:lang w:eastAsia="en-US"/>
        </w:rPr>
        <w:t>/2024 (</w:t>
      </w:r>
      <w:r w:rsidR="00F75463">
        <w:rPr>
          <w:rFonts w:eastAsia="Calibri"/>
          <w:color w:val="auto"/>
          <w:szCs w:val="24"/>
          <w:lang w:eastAsia="en-US"/>
        </w:rPr>
        <w:t>…</w:t>
      </w:r>
      <w:r w:rsidR="00580CF1" w:rsidRPr="00580CF1">
        <w:rPr>
          <w:rFonts w:eastAsia="Calibri"/>
          <w:color w:val="auto"/>
          <w:szCs w:val="24"/>
          <w:lang w:eastAsia="en-US"/>
        </w:rPr>
        <w:t>/2023).</w:t>
      </w:r>
      <w:r w:rsidR="00580CF1" w:rsidRPr="00580CF1">
        <w:t xml:space="preserve"> </w:t>
      </w:r>
    </w:p>
    <w:p w:rsidR="00580CF1" w:rsidRPr="00580CF1" w:rsidRDefault="00580CF1" w:rsidP="00580CF1">
      <w:pPr>
        <w:pStyle w:val="14"/>
        <w:shd w:val="clear" w:color="auto" w:fill="auto"/>
        <w:spacing w:after="0" w:line="240" w:lineRule="auto"/>
        <w:ind w:left="20" w:right="40" w:firstLine="700"/>
        <w:jc w:val="both"/>
      </w:pPr>
      <w:r w:rsidRPr="00580CF1">
        <w:t>С марта 2023 года и по сентябрь 2023 года судебные заседания проводились с периодичностью 1 раз в неделю, с 10 часов и до конца рабочего дня, что давало адвокатам участвующим в деле в порядке ст.ст.50, 51 УПК РФ осуществлять свою деятельность в соответствии с федеральным законом «Об адвокатской деятельности и адвокатуре в Российской Федерации» от 31.05.2002 №63-Ф3.</w:t>
      </w:r>
    </w:p>
    <w:p w:rsidR="00580CF1" w:rsidRPr="00580CF1" w:rsidRDefault="00580CF1" w:rsidP="00580CF1">
      <w:pPr>
        <w:pStyle w:val="14"/>
        <w:shd w:val="clear" w:color="auto" w:fill="auto"/>
        <w:spacing w:after="0" w:line="240" w:lineRule="auto"/>
        <w:ind w:left="20" w:right="40" w:firstLine="700"/>
        <w:jc w:val="both"/>
      </w:pPr>
      <w:r w:rsidRPr="00580CF1">
        <w:t>С сентября 2023 года судьей был предложен и установлен график судебных заседаний три раза в неделю: вторник, среда, четверг каждой недели с 10 часов и до конца рабочего дня.</w:t>
      </w:r>
    </w:p>
    <w:p w:rsidR="00580CF1" w:rsidRPr="00580CF1" w:rsidRDefault="00580CF1" w:rsidP="00580CF1">
      <w:pPr>
        <w:pStyle w:val="14"/>
        <w:shd w:val="clear" w:color="auto" w:fill="auto"/>
        <w:spacing w:after="0" w:line="240" w:lineRule="auto"/>
        <w:ind w:left="20" w:right="40" w:firstLine="700"/>
        <w:jc w:val="both"/>
      </w:pPr>
      <w:r w:rsidRPr="00580CF1">
        <w:t>Данный график судебных заседаний значительно огран</w:t>
      </w:r>
      <w:r w:rsidR="006D6F8D">
        <w:t>ич</w:t>
      </w:r>
      <w:r w:rsidRPr="00580CF1">
        <w:t xml:space="preserve">ил права адвоката, установленные «Об адвокатской деятельности и адвокатуре в Российской Федерации» от 31.05.2002 №63-Ф3, так как лишил адвоката возможности участия в судебных заседаниях апелляционной инстанции, которые проводятся по вторникам и четвергам </w:t>
      </w:r>
      <w:r w:rsidRPr="00580CF1">
        <w:lastRenderedPageBreak/>
        <w:t>каждой недели. Так же возникла необходимость согласовывать и добиваться производства следственных и судебных действий по понедельникам и пятницам. Так же данным графиком адвокат был лишен возможности принимать поручения в системе КИС АР на оказание юридической помощи по назначению дознавателя, следователя и суда, согласно которым следственные или судебные действия проводились по вторникам, средам или четвергам.</w:t>
      </w:r>
    </w:p>
    <w:p w:rsidR="00580CF1" w:rsidRPr="00580CF1" w:rsidRDefault="00580CF1" w:rsidP="00580CF1">
      <w:pPr>
        <w:pStyle w:val="14"/>
        <w:shd w:val="clear" w:color="auto" w:fill="auto"/>
        <w:spacing w:after="0" w:line="240" w:lineRule="auto"/>
        <w:ind w:left="20" w:right="40" w:firstLine="700"/>
        <w:jc w:val="both"/>
      </w:pPr>
      <w:r w:rsidRPr="00580CF1">
        <w:t>Установленные судьей даты судебных заседаний согласно графика в карточке дела отражены не полностью. Из-за того, что согласно графика судебных разбирательств адвокат должен был присутствовать на судебных заседаниях, а в данные дни судебные заседания не проводились, как правило из-за невыдачи суду подсудимого, не обеспечении явки в судебное заседание потерпевших и свидетелей, болезни участника процесса, данные даты судебных заседаний в карточку дела не включались и соответственно оплата адвокату не осуществлялась, хотя адвокат уже был лишен возможности на данные даты принимать поручения в системе КИС АР, а так же оказывать юридическую помощь по соглашениям.</w:t>
      </w:r>
    </w:p>
    <w:p w:rsidR="00580CF1" w:rsidRPr="00580CF1" w:rsidRDefault="00580CF1" w:rsidP="00580CF1">
      <w:pPr>
        <w:pStyle w:val="14"/>
        <w:shd w:val="clear" w:color="auto" w:fill="auto"/>
        <w:spacing w:after="0" w:line="240" w:lineRule="auto"/>
        <w:ind w:left="20" w:right="40" w:firstLine="688"/>
        <w:jc w:val="both"/>
      </w:pPr>
      <w:r w:rsidRPr="00580CF1">
        <w:t>С октября 2024 года судом установлен график рассмотрения уголовного дела пять дней в неделю с 10 часов и до конца рабочего дня.</w:t>
      </w:r>
    </w:p>
    <w:p w:rsidR="00580CF1" w:rsidRPr="00097B1E" w:rsidRDefault="00580CF1" w:rsidP="00580CF1">
      <w:pPr>
        <w:pStyle w:val="14"/>
        <w:shd w:val="clear" w:color="auto" w:fill="auto"/>
        <w:spacing w:after="0" w:line="240" w:lineRule="auto"/>
        <w:ind w:left="20" w:right="40" w:firstLine="700"/>
        <w:jc w:val="both"/>
      </w:pPr>
      <w:r w:rsidRPr="00580CF1">
        <w:t xml:space="preserve">07 октября 2024 года перед окончанием судебного разбирательства адвокатом было подано заявление об отложении судебного разбирательства, которое должно было состояться согласно графика 08 октября 2024 года в связи с занятостью в других судебных заседаниях на данную дату у мирового судьи и в </w:t>
      </w:r>
      <w:r w:rsidR="00F75463">
        <w:t>Р.</w:t>
      </w:r>
      <w:r w:rsidRPr="00580CF1">
        <w:t xml:space="preserve"> районном суде </w:t>
      </w:r>
      <w:r w:rsidR="00F75463">
        <w:t>МО</w:t>
      </w:r>
      <w:r w:rsidRPr="00580CF1">
        <w:t>. К данному заявлению были представлены документы, подтверждающие занятость адвоката.</w:t>
      </w:r>
    </w:p>
    <w:p w:rsidR="005877B1" w:rsidRDefault="00420E02" w:rsidP="00C93644">
      <w:pPr>
        <w:jc w:val="both"/>
      </w:pPr>
      <w:r>
        <w:tab/>
        <w:t>К письменным объяснениям адвоката</w:t>
      </w:r>
      <w:r w:rsidR="005877B1">
        <w:t xml:space="preserve"> приложены</w:t>
      </w:r>
      <w:r w:rsidR="00393B3C">
        <w:t xml:space="preserve"> копии</w:t>
      </w:r>
      <w:r w:rsidR="005877B1">
        <w:t xml:space="preserve"> следующи</w:t>
      </w:r>
      <w:r w:rsidR="00393B3C">
        <w:t>х</w:t>
      </w:r>
      <w:r w:rsidR="005877B1">
        <w:t xml:space="preserve"> документ</w:t>
      </w:r>
      <w:r w:rsidR="00393B3C">
        <w:t>ов</w:t>
      </w:r>
      <w:r w:rsidR="005877B1">
        <w:t>:</w:t>
      </w:r>
      <w:r w:rsidR="00E741AB">
        <w:t xml:space="preserve"> </w:t>
      </w:r>
    </w:p>
    <w:p w:rsidR="00BD0D38" w:rsidRDefault="00BD0D38" w:rsidP="00C93644">
      <w:pPr>
        <w:pStyle w:val="14"/>
        <w:numPr>
          <w:ilvl w:val="0"/>
          <w:numId w:val="32"/>
        </w:numPr>
        <w:shd w:val="clear" w:color="auto" w:fill="auto"/>
        <w:tabs>
          <w:tab w:val="left" w:pos="1165"/>
        </w:tabs>
        <w:spacing w:after="0" w:line="240" w:lineRule="auto"/>
        <w:ind w:right="40"/>
        <w:jc w:val="both"/>
      </w:pPr>
      <w:r>
        <w:t>заявлени</w:t>
      </w:r>
      <w:r w:rsidR="0017672E">
        <w:t>е</w:t>
      </w:r>
      <w:r>
        <w:t xml:space="preserve"> от 07.10.2024 года об отложении судебного разбирательства 08.10.2024 года с приложенными к нему документами, подтверждающие занятость;</w:t>
      </w:r>
    </w:p>
    <w:p w:rsidR="00BD0D38" w:rsidRPr="0017672E" w:rsidRDefault="00BD0D38" w:rsidP="00C93644">
      <w:pPr>
        <w:pStyle w:val="14"/>
        <w:numPr>
          <w:ilvl w:val="0"/>
          <w:numId w:val="32"/>
        </w:numPr>
        <w:shd w:val="clear" w:color="auto" w:fill="auto"/>
        <w:tabs>
          <w:tab w:val="left" w:pos="1014"/>
        </w:tabs>
        <w:spacing w:after="0" w:line="240" w:lineRule="auto"/>
        <w:ind w:right="40"/>
        <w:jc w:val="both"/>
      </w:pPr>
      <w:r>
        <w:t>графики судебных заседаний по уголовному д</w:t>
      </w:r>
      <w:r w:rsidR="0017672E">
        <w:t>елу с 21.09.2023 по 27.12.</w:t>
      </w:r>
      <w:r>
        <w:t>2024</w:t>
      </w:r>
      <w:r w:rsidR="0017672E">
        <w:t>;</w:t>
      </w:r>
    </w:p>
    <w:p w:rsidR="00BD0D38" w:rsidRDefault="00BD0D38" w:rsidP="00C93644">
      <w:pPr>
        <w:pStyle w:val="14"/>
        <w:numPr>
          <w:ilvl w:val="0"/>
          <w:numId w:val="32"/>
        </w:numPr>
        <w:shd w:val="clear" w:color="auto" w:fill="auto"/>
        <w:tabs>
          <w:tab w:val="left" w:pos="1044"/>
        </w:tabs>
        <w:spacing w:after="23" w:line="240" w:lineRule="auto"/>
        <w:jc w:val="both"/>
      </w:pPr>
      <w:r>
        <w:t>карточки уголовного дела по состоянию на 25</w:t>
      </w:r>
      <w:r w:rsidR="0017672E" w:rsidRPr="0017672E">
        <w:t>.09.</w:t>
      </w:r>
      <w:r>
        <w:t>2024;</w:t>
      </w:r>
    </w:p>
    <w:p w:rsidR="00BD0D38" w:rsidRDefault="00BD0D38" w:rsidP="00C93644">
      <w:pPr>
        <w:pStyle w:val="14"/>
        <w:numPr>
          <w:ilvl w:val="0"/>
          <w:numId w:val="32"/>
        </w:numPr>
        <w:shd w:val="clear" w:color="auto" w:fill="auto"/>
        <w:tabs>
          <w:tab w:val="left" w:pos="986"/>
        </w:tabs>
        <w:spacing w:after="0" w:line="240" w:lineRule="auto"/>
        <w:jc w:val="both"/>
      </w:pPr>
      <w:r>
        <w:t>карточки уголовного дела по состоянию на 12</w:t>
      </w:r>
      <w:r w:rsidR="0017672E">
        <w:t>.11.</w:t>
      </w:r>
      <w:r>
        <w:t>2024 года;</w:t>
      </w:r>
    </w:p>
    <w:p w:rsidR="00BD0D38" w:rsidRDefault="00BD0D38" w:rsidP="00C93644">
      <w:pPr>
        <w:pStyle w:val="14"/>
        <w:numPr>
          <w:ilvl w:val="0"/>
          <w:numId w:val="32"/>
        </w:numPr>
        <w:shd w:val="clear" w:color="auto" w:fill="auto"/>
        <w:tabs>
          <w:tab w:val="left" w:pos="993"/>
        </w:tabs>
        <w:spacing w:after="0" w:line="240" w:lineRule="auto"/>
        <w:ind w:left="709" w:right="40"/>
        <w:jc w:val="both"/>
      </w:pPr>
      <w:r>
        <w:t xml:space="preserve">сводная таблица назначенных, согласно графиков рассмотрения уголовного </w:t>
      </w:r>
      <w:r w:rsidR="0017672E">
        <w:t xml:space="preserve">     </w:t>
      </w:r>
      <w:r>
        <w:t>дела, судебных заседаний и судебных заседаний</w:t>
      </w:r>
      <w:r w:rsidR="0017672E">
        <w:t>,</w:t>
      </w:r>
      <w:r>
        <w:t xml:space="preserve"> внесенных в карточку дела;</w:t>
      </w:r>
    </w:p>
    <w:p w:rsidR="00BD0D38" w:rsidRDefault="00C93644" w:rsidP="00C93644">
      <w:pPr>
        <w:pStyle w:val="14"/>
        <w:numPr>
          <w:ilvl w:val="0"/>
          <w:numId w:val="32"/>
        </w:numPr>
        <w:shd w:val="clear" w:color="auto" w:fill="auto"/>
        <w:tabs>
          <w:tab w:val="left" w:pos="993"/>
        </w:tabs>
        <w:spacing w:after="0" w:line="240" w:lineRule="auto"/>
        <w:ind w:right="40"/>
        <w:jc w:val="both"/>
      </w:pPr>
      <w:r>
        <w:t>апелляционная</w:t>
      </w:r>
      <w:r w:rsidR="00BD0D38">
        <w:t xml:space="preserve"> </w:t>
      </w:r>
      <w:r>
        <w:t>жалоба</w:t>
      </w:r>
      <w:r w:rsidR="00BD0D38">
        <w:t xml:space="preserve"> на Постановление </w:t>
      </w:r>
      <w:r w:rsidR="00F75463">
        <w:t>М.</w:t>
      </w:r>
      <w:r w:rsidR="00BD0D38">
        <w:t xml:space="preserve"> городского суда </w:t>
      </w:r>
      <w:r w:rsidR="00F75463">
        <w:t>МО</w:t>
      </w:r>
      <w:r w:rsidR="00BD0D38">
        <w:t xml:space="preserve"> от 23.01.2024 г.;</w:t>
      </w:r>
    </w:p>
    <w:p w:rsidR="00BD0D38" w:rsidRDefault="00C93644" w:rsidP="00C93644">
      <w:pPr>
        <w:pStyle w:val="14"/>
        <w:numPr>
          <w:ilvl w:val="0"/>
          <w:numId w:val="32"/>
        </w:numPr>
        <w:shd w:val="clear" w:color="auto" w:fill="auto"/>
        <w:spacing w:after="0" w:line="240" w:lineRule="auto"/>
        <w:ind w:right="40"/>
        <w:jc w:val="both"/>
      </w:pPr>
      <w:r>
        <w:t>апелляционное</w:t>
      </w:r>
      <w:r w:rsidR="0017672E">
        <w:t xml:space="preserve"> Постановления </w:t>
      </w:r>
      <w:r w:rsidR="00F75463">
        <w:t>М.</w:t>
      </w:r>
      <w:r w:rsidR="0017672E">
        <w:t xml:space="preserve"> областного суда от </w:t>
      </w:r>
      <w:r w:rsidR="00AB39BA">
        <w:t>09.07.2024.</w:t>
      </w:r>
    </w:p>
    <w:p w:rsidR="00C227A4" w:rsidRDefault="00393B3C" w:rsidP="00963E15">
      <w:pPr>
        <w:ind w:firstLine="708"/>
        <w:jc w:val="both"/>
      </w:pPr>
      <w:r w:rsidRPr="00AB39BA">
        <w:t>28</w:t>
      </w:r>
      <w:r w:rsidR="005877B1" w:rsidRPr="00AB39BA">
        <w:t>.</w:t>
      </w:r>
      <w:r w:rsidRPr="00AB39BA">
        <w:t>11</w:t>
      </w:r>
      <w:r w:rsidR="003328FF" w:rsidRPr="00AB39BA">
        <w:t>.2024 г.</w:t>
      </w:r>
      <w:r w:rsidR="003328FF" w:rsidRPr="00A023E4">
        <w:t xml:space="preserve"> </w:t>
      </w:r>
      <w:r w:rsidR="00963E15">
        <w:t>заявитель в заседание комиссии очно или посредством видео-конференц-связи не явил</w:t>
      </w:r>
      <w:r>
        <w:t>ся</w:t>
      </w:r>
      <w:r w:rsidR="00963E15">
        <w:t xml:space="preserve">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его</w:t>
      </w:r>
      <w:r w:rsidR="00963E15">
        <w:t xml:space="preserve"> отсутствие.</w:t>
      </w:r>
    </w:p>
    <w:p w:rsidR="00393B3C" w:rsidRDefault="00393B3C" w:rsidP="00963E15">
      <w:pPr>
        <w:ind w:firstLine="708"/>
        <w:jc w:val="both"/>
      </w:pPr>
      <w:r w:rsidRPr="00AB39BA">
        <w:t>28.11.2024 г.</w:t>
      </w:r>
      <w:r>
        <w:t xml:space="preserve"> адвокат в заседании комиссии поддержал </w:t>
      </w:r>
      <w:r w:rsidR="00950B84">
        <w:t>доводы письменных объяснений.</w:t>
      </w:r>
    </w:p>
    <w:p w:rsidR="00C93644" w:rsidRDefault="00A63AC4" w:rsidP="00950B84">
      <w:pPr>
        <w:ind w:firstLine="708"/>
        <w:jc w:val="both"/>
      </w:pPr>
      <w:r w:rsidRPr="00C9364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1E5110" w:rsidRDefault="001E5110" w:rsidP="001E5110">
      <w:pPr>
        <w:ind w:firstLine="708"/>
        <w:jc w:val="both"/>
        <w:rPr>
          <w:szCs w:val="24"/>
        </w:rPr>
      </w:pPr>
      <w:r w:rsidRPr="00143424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</w:t>
      </w:r>
      <w:r w:rsidRPr="00143424">
        <w:rPr>
          <w:szCs w:val="24"/>
        </w:rPr>
        <w:lastRenderedPageBreak/>
        <w:t xml:space="preserve">добросовестно, квалифицированно, принципиально и своевременно исполнять свои обязанности. </w:t>
      </w:r>
    </w:p>
    <w:p w:rsidR="004E2D35" w:rsidRDefault="004E2D35" w:rsidP="004E2D35">
      <w:pPr>
        <w:pStyle w:val="afb"/>
        <w:ind w:firstLine="708"/>
        <w:jc w:val="both"/>
      </w:pPr>
      <w:r w:rsidRPr="0022589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A340CE" w:rsidRPr="00DD4345" w:rsidRDefault="00A340CE" w:rsidP="00A340CE">
      <w:pPr>
        <w:ind w:firstLine="567"/>
        <w:jc w:val="both"/>
        <w:rPr>
          <w:szCs w:val="24"/>
        </w:rPr>
      </w:pPr>
      <w:r w:rsidRPr="00DD4345">
        <w:rPr>
          <w:szCs w:val="24"/>
        </w:rPr>
        <w:t>Комиссия считает установленным факт надлежащего извещения адв</w:t>
      </w:r>
      <w:r w:rsidR="00DD4345">
        <w:rPr>
          <w:szCs w:val="24"/>
        </w:rPr>
        <w:t>оката о времени и месте судебного заседания</w:t>
      </w:r>
      <w:r w:rsidRPr="00DD4345">
        <w:rPr>
          <w:szCs w:val="24"/>
        </w:rPr>
        <w:t>, что не оспаривается самим адвокатом.</w:t>
      </w:r>
    </w:p>
    <w:p w:rsidR="004E2D35" w:rsidRPr="00DD4345" w:rsidRDefault="004E2D35" w:rsidP="004E2D35">
      <w:pPr>
        <w:ind w:firstLine="567"/>
        <w:jc w:val="both"/>
        <w:rPr>
          <w:rFonts w:eastAsia="Calibri"/>
          <w:color w:val="auto"/>
          <w:szCs w:val="24"/>
        </w:rPr>
      </w:pPr>
      <w:r w:rsidRPr="00DD4345">
        <w:rPr>
          <w:szCs w:val="24"/>
        </w:rPr>
        <w:t xml:space="preserve">В силу п. 1 ст. 14 Кодекса профессиональной этики адвоката, </w:t>
      </w:r>
      <w:r w:rsidRPr="00DD4345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:rsidR="00E43B92" w:rsidRPr="00DD4345" w:rsidRDefault="00E43B92" w:rsidP="00A340CE">
      <w:pPr>
        <w:shd w:val="clear" w:color="auto" w:fill="FFFFFF"/>
        <w:ind w:firstLine="709"/>
        <w:jc w:val="both"/>
        <w:rPr>
          <w:szCs w:val="24"/>
        </w:rPr>
      </w:pPr>
      <w:r w:rsidRPr="00DD4345">
        <w:rPr>
          <w:szCs w:val="24"/>
        </w:rPr>
        <w:t xml:space="preserve">Согласно заявлению об отложении судебного разбирательства от 07.10.2024 </w:t>
      </w:r>
      <w:r w:rsidR="00CF73D9" w:rsidRPr="00DD4345">
        <w:rPr>
          <w:szCs w:val="24"/>
        </w:rPr>
        <w:t>адвокат уведомил</w:t>
      </w:r>
      <w:r w:rsidRPr="00DD4345">
        <w:rPr>
          <w:szCs w:val="24"/>
        </w:rPr>
        <w:t xml:space="preserve"> суд о невозможности явиться в судебное за</w:t>
      </w:r>
      <w:r w:rsidR="00F75463">
        <w:rPr>
          <w:szCs w:val="24"/>
        </w:rPr>
        <w:t>седание по уголовному делу № …</w:t>
      </w:r>
      <w:r w:rsidRPr="00DD4345">
        <w:rPr>
          <w:szCs w:val="24"/>
        </w:rPr>
        <w:t xml:space="preserve">/2024 назначенного на 08.10.2024 в 10:00 в связи с занятостью в других судебных заседаниях в </w:t>
      </w:r>
      <w:r w:rsidR="00F75463">
        <w:rPr>
          <w:szCs w:val="24"/>
        </w:rPr>
        <w:t>Р.</w:t>
      </w:r>
      <w:r w:rsidRPr="00DD4345">
        <w:rPr>
          <w:szCs w:val="24"/>
        </w:rPr>
        <w:t xml:space="preserve"> районном суде </w:t>
      </w:r>
      <w:r w:rsidR="00F75463">
        <w:rPr>
          <w:szCs w:val="24"/>
        </w:rPr>
        <w:t xml:space="preserve">МО </w:t>
      </w:r>
      <w:r w:rsidR="00CF73D9" w:rsidRPr="00DD4345">
        <w:rPr>
          <w:szCs w:val="24"/>
        </w:rPr>
        <w:t>в 9:30, в 10:30, в 14:15,</w:t>
      </w:r>
      <w:r w:rsidRPr="00DD4345">
        <w:rPr>
          <w:szCs w:val="24"/>
        </w:rPr>
        <w:t xml:space="preserve"> и у мирового судьи судебного участка № </w:t>
      </w:r>
      <w:r w:rsidR="00F75463">
        <w:rPr>
          <w:szCs w:val="24"/>
        </w:rPr>
        <w:t>…</w:t>
      </w:r>
      <w:r w:rsidRPr="00DD4345">
        <w:rPr>
          <w:szCs w:val="24"/>
        </w:rPr>
        <w:t xml:space="preserve"> </w:t>
      </w:r>
      <w:r w:rsidR="00F75463">
        <w:rPr>
          <w:szCs w:val="24"/>
        </w:rPr>
        <w:t>Р.</w:t>
      </w:r>
      <w:r w:rsidRPr="00DD4345">
        <w:rPr>
          <w:szCs w:val="24"/>
        </w:rPr>
        <w:t xml:space="preserve"> судебного района </w:t>
      </w:r>
      <w:r w:rsidR="00F75463">
        <w:rPr>
          <w:szCs w:val="24"/>
        </w:rPr>
        <w:t xml:space="preserve">МО </w:t>
      </w:r>
      <w:r w:rsidR="00CF73D9" w:rsidRPr="00DD4345">
        <w:rPr>
          <w:szCs w:val="24"/>
        </w:rPr>
        <w:t>в 11:00</w:t>
      </w:r>
      <w:r w:rsidRPr="00DD4345">
        <w:rPr>
          <w:szCs w:val="24"/>
        </w:rPr>
        <w:t>.</w:t>
      </w:r>
    </w:p>
    <w:p w:rsidR="00C61A9C" w:rsidRDefault="00E43B92" w:rsidP="00A340CE">
      <w:pPr>
        <w:shd w:val="clear" w:color="auto" w:fill="FFFFFF"/>
        <w:ind w:firstLine="709"/>
        <w:jc w:val="both"/>
        <w:rPr>
          <w:rFonts w:eastAsia="Calibri"/>
          <w:color w:val="auto"/>
          <w:szCs w:val="24"/>
        </w:rPr>
      </w:pPr>
      <w:r w:rsidRPr="00DD4345">
        <w:rPr>
          <w:rFonts w:eastAsia="Calibri"/>
          <w:color w:val="auto"/>
          <w:szCs w:val="24"/>
        </w:rPr>
        <w:t xml:space="preserve">Комиссия считает, что в указанном деле адвокат представил надлежащие и достаточные доказательства наличия уважительных причин для неявки в судебные заседания </w:t>
      </w:r>
      <w:r w:rsidRPr="00DD4345">
        <w:rPr>
          <w:szCs w:val="24"/>
        </w:rPr>
        <w:t xml:space="preserve">08.10.2024 г. </w:t>
      </w:r>
      <w:r w:rsidR="00A340CE" w:rsidRPr="00DD4345">
        <w:rPr>
          <w:rFonts w:eastAsia="Calibri"/>
          <w:color w:val="auto"/>
          <w:szCs w:val="24"/>
        </w:rPr>
        <w:t>О наличии указанных причин адвокат в установленной процессуальной форме заблаговременно уведомил суд</w:t>
      </w:r>
      <w:r w:rsidR="00C61A9C">
        <w:rPr>
          <w:rFonts w:eastAsia="Calibri"/>
          <w:color w:val="auto"/>
          <w:szCs w:val="24"/>
        </w:rPr>
        <w:t>,</w:t>
      </w:r>
      <w:r w:rsidR="00A340CE" w:rsidRPr="00DD4345">
        <w:rPr>
          <w:rFonts w:eastAsia="Calibri"/>
          <w:color w:val="auto"/>
          <w:szCs w:val="24"/>
        </w:rPr>
        <w:t xml:space="preserve"> заявив </w:t>
      </w:r>
      <w:r w:rsidR="00912C32">
        <w:rPr>
          <w:szCs w:val="24"/>
        </w:rPr>
        <w:t>заявление</w:t>
      </w:r>
      <w:r w:rsidR="00912C32" w:rsidRPr="00DD4345">
        <w:rPr>
          <w:szCs w:val="24"/>
        </w:rPr>
        <w:t xml:space="preserve"> об отложении судебного разбирательства</w:t>
      </w:r>
      <w:r w:rsidR="00A340CE" w:rsidRPr="00DD4345">
        <w:rPr>
          <w:rFonts w:eastAsia="Calibri"/>
          <w:color w:val="auto"/>
          <w:szCs w:val="24"/>
        </w:rPr>
        <w:t xml:space="preserve"> в судебном заседании</w:t>
      </w:r>
      <w:r w:rsidR="00C61A9C">
        <w:rPr>
          <w:rFonts w:eastAsia="Calibri"/>
          <w:color w:val="auto"/>
          <w:szCs w:val="24"/>
        </w:rPr>
        <w:t xml:space="preserve"> 07.10.2024 г.</w:t>
      </w:r>
      <w:r w:rsidR="00A340CE" w:rsidRPr="00DD4345">
        <w:rPr>
          <w:rFonts w:eastAsia="Calibri"/>
          <w:color w:val="auto"/>
          <w:szCs w:val="24"/>
        </w:rPr>
        <w:t xml:space="preserve"> </w:t>
      </w:r>
    </w:p>
    <w:p w:rsidR="003D250D" w:rsidRPr="00DD4345" w:rsidRDefault="00326249" w:rsidP="00A340CE">
      <w:pPr>
        <w:shd w:val="clear" w:color="auto" w:fill="FFFFFF"/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Кроме того, комиссия учитывает, что в электронной карточке дела на официальном сайте суда в качестве причины отложения судебного заседания 08.10.2024 г. указано «неявка защитника» без конкретизации, к кому именно из защитников по уголовному делу относится указанная запись (согласно обращению, в деле участвует 8 подсудимых и 10 защитников).</w:t>
      </w:r>
    </w:p>
    <w:p w:rsidR="00DD4345" w:rsidRPr="001C119C" w:rsidRDefault="004E2D35" w:rsidP="00326249">
      <w:pPr>
        <w:ind w:firstLine="708"/>
        <w:jc w:val="both"/>
      </w:pPr>
      <w:r w:rsidRPr="00DD4345">
        <w:rPr>
          <w:szCs w:val="24"/>
        </w:rPr>
        <w:t>Таким образом, материалы дисциплинарного производства не содержат надлежащих и д</w:t>
      </w:r>
      <w:r w:rsidR="00326249">
        <w:rPr>
          <w:szCs w:val="24"/>
        </w:rPr>
        <w:t>остоверных доказательств, подтверждающих доводы</w:t>
      </w:r>
      <w:r w:rsidRPr="00DD4345">
        <w:rPr>
          <w:szCs w:val="24"/>
        </w:rPr>
        <w:t xml:space="preserve"> </w:t>
      </w:r>
      <w:r w:rsidR="00DD4345" w:rsidRPr="00DD4345">
        <w:rPr>
          <w:szCs w:val="24"/>
        </w:rPr>
        <w:t xml:space="preserve">обращения судьи </w:t>
      </w:r>
      <w:r w:rsidR="00F75463">
        <w:rPr>
          <w:szCs w:val="24"/>
        </w:rPr>
        <w:t>М.</w:t>
      </w:r>
      <w:r w:rsidR="00DD4345" w:rsidRPr="00DD4345">
        <w:rPr>
          <w:szCs w:val="24"/>
        </w:rPr>
        <w:t xml:space="preserve"> городского суда </w:t>
      </w:r>
      <w:r w:rsidR="00F75463">
        <w:rPr>
          <w:szCs w:val="24"/>
        </w:rPr>
        <w:t>МО</w:t>
      </w:r>
      <w:r w:rsidR="00DD4345" w:rsidRPr="00DD4345">
        <w:rPr>
          <w:szCs w:val="24"/>
        </w:rPr>
        <w:t xml:space="preserve"> </w:t>
      </w:r>
      <w:r w:rsidR="00F75463">
        <w:rPr>
          <w:szCs w:val="24"/>
        </w:rPr>
        <w:t>Б.</w:t>
      </w:r>
      <w:r w:rsidR="00DD4345" w:rsidRPr="00DD4345">
        <w:rPr>
          <w:szCs w:val="24"/>
        </w:rPr>
        <w:t>С.А.</w:t>
      </w:r>
      <w:r w:rsidR="00DD4345" w:rsidRPr="00DD4345">
        <w:rPr>
          <w:rFonts w:eastAsia="Calibri"/>
          <w:color w:val="auto"/>
          <w:szCs w:val="24"/>
        </w:rPr>
        <w:t xml:space="preserve"> </w:t>
      </w:r>
    </w:p>
    <w:p w:rsidR="00DD4345" w:rsidRPr="001C119C" w:rsidRDefault="00DD4345" w:rsidP="00DD4345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9C48B1" w:rsidRPr="009C48B1" w:rsidRDefault="009C48B1" w:rsidP="009C48B1">
      <w:pPr>
        <w:ind w:firstLine="708"/>
        <w:jc w:val="both"/>
        <w:rPr>
          <w:rFonts w:eastAsia="Calibri"/>
          <w:color w:val="auto"/>
          <w:szCs w:val="24"/>
        </w:rPr>
      </w:pPr>
    </w:p>
    <w:p w:rsidR="009C48B1" w:rsidRPr="009C48B1" w:rsidRDefault="009C48B1" w:rsidP="009C48B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C48B1">
        <w:rPr>
          <w:rFonts w:eastAsia="Calibri"/>
          <w:b/>
          <w:bCs/>
          <w:color w:val="auto"/>
          <w:szCs w:val="24"/>
        </w:rPr>
        <w:t>ЗАКЛЮЧЕНИЕ:</w:t>
      </w:r>
    </w:p>
    <w:p w:rsidR="009C48B1" w:rsidRPr="009C48B1" w:rsidRDefault="009C48B1" w:rsidP="009C48B1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DD4345" w:rsidRDefault="00DD4345" w:rsidP="00DD4345">
      <w:pPr>
        <w:ind w:firstLine="720"/>
        <w:jc w:val="both"/>
        <w:rPr>
          <w:szCs w:val="24"/>
        </w:rPr>
      </w:pPr>
      <w:r>
        <w:t xml:space="preserve">- </w:t>
      </w:r>
      <w:r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F75463">
        <w:rPr>
          <w:szCs w:val="24"/>
        </w:rPr>
        <w:t>Д.А.С.</w:t>
      </w:r>
      <w:r>
        <w:rPr>
          <w:szCs w:val="24"/>
        </w:rPr>
        <w:t xml:space="preserve"> </w:t>
      </w:r>
      <w:r w:rsidRPr="005D7E03">
        <w:rPr>
          <w:szCs w:val="24"/>
        </w:rPr>
        <w:t>ввиду отсутствия</w:t>
      </w:r>
      <w:r w:rsidRPr="000737FB">
        <w:rPr>
          <w:szCs w:val="24"/>
        </w:rPr>
        <w:t xml:space="preserve"> в</w:t>
      </w:r>
      <w:r>
        <w:rPr>
          <w:szCs w:val="24"/>
        </w:rPr>
        <w:t xml:space="preserve"> его 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326249" w:rsidRDefault="00326249" w:rsidP="009C48B1">
      <w:pPr>
        <w:jc w:val="both"/>
      </w:pPr>
    </w:p>
    <w:p w:rsidR="00326249" w:rsidRPr="009C48B1" w:rsidRDefault="00326249" w:rsidP="009C48B1">
      <w:pPr>
        <w:jc w:val="both"/>
      </w:pPr>
    </w:p>
    <w:p w:rsidR="009C48B1" w:rsidRPr="009C48B1" w:rsidRDefault="009C48B1" w:rsidP="009C48B1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2D0EB4" w:rsidRPr="001C60C4" w:rsidRDefault="009C48B1" w:rsidP="00A15D25">
      <w:pPr>
        <w:jc w:val="both"/>
        <w:rPr>
          <w:sz w:val="23"/>
          <w:szCs w:val="23"/>
        </w:rPr>
      </w:pPr>
      <w:r w:rsidRPr="009C48B1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2B1068">
        <w:rPr>
          <w:rFonts w:eastAsia="Calibri"/>
          <w:color w:val="auto"/>
          <w:szCs w:val="24"/>
        </w:rPr>
        <w:t xml:space="preserve">                 </w:t>
      </w:r>
      <w:r w:rsidR="00393B3C">
        <w:rPr>
          <w:rFonts w:eastAsia="Calibri"/>
          <w:color w:val="auto"/>
          <w:szCs w:val="24"/>
        </w:rPr>
        <w:t xml:space="preserve"> Абрамович М.А.</w:t>
      </w:r>
    </w:p>
    <w:sectPr w:rsidR="002D0EB4" w:rsidRPr="001C60C4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4CF4" w:rsidRDefault="00AC4CF4">
      <w:r>
        <w:separator/>
      </w:r>
    </w:p>
  </w:endnote>
  <w:endnote w:type="continuationSeparator" w:id="0">
    <w:p w:rsidR="00AC4CF4" w:rsidRDefault="00AC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4CF4" w:rsidRDefault="00AC4CF4">
      <w:r>
        <w:separator/>
      </w:r>
    </w:p>
  </w:footnote>
  <w:footnote w:type="continuationSeparator" w:id="0">
    <w:p w:rsidR="00AC4CF4" w:rsidRDefault="00AC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18657A">
    <w:pPr>
      <w:pStyle w:val="a8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F75463">
      <w:rPr>
        <w:noProof/>
      </w:rPr>
      <w:t>1</w:t>
    </w:r>
    <w:r>
      <w:rPr>
        <w:noProof/>
      </w:rPr>
      <w:fldChar w:fldCharType="end"/>
    </w:r>
  </w:p>
  <w:p w:rsidR="006D293B" w:rsidRDefault="006D29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80441072">
    <w:abstractNumId w:val="21"/>
  </w:num>
  <w:num w:numId="2" w16cid:durableId="1664049004">
    <w:abstractNumId w:val="6"/>
  </w:num>
  <w:num w:numId="3" w16cid:durableId="2099130459">
    <w:abstractNumId w:val="23"/>
  </w:num>
  <w:num w:numId="4" w16cid:durableId="103233720">
    <w:abstractNumId w:val="0"/>
  </w:num>
  <w:num w:numId="5" w16cid:durableId="1260530526">
    <w:abstractNumId w:val="1"/>
  </w:num>
  <w:num w:numId="6" w16cid:durableId="19779533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9742308">
    <w:abstractNumId w:val="1"/>
  </w:num>
  <w:num w:numId="8" w16cid:durableId="114127090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355622770">
    <w:abstractNumId w:val="28"/>
  </w:num>
  <w:num w:numId="10" w16cid:durableId="99380640">
    <w:abstractNumId w:val="4"/>
  </w:num>
  <w:num w:numId="11" w16cid:durableId="615406438">
    <w:abstractNumId w:val="3"/>
  </w:num>
  <w:num w:numId="12" w16cid:durableId="2546797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3847135">
    <w:abstractNumId w:val="16"/>
  </w:num>
  <w:num w:numId="14" w16cid:durableId="95296003">
    <w:abstractNumId w:val="14"/>
  </w:num>
  <w:num w:numId="15" w16cid:durableId="1030453204">
    <w:abstractNumId w:val="24"/>
  </w:num>
  <w:num w:numId="16" w16cid:durableId="1988392478">
    <w:abstractNumId w:val="22"/>
  </w:num>
  <w:num w:numId="17" w16cid:durableId="425156522">
    <w:abstractNumId w:val="2"/>
  </w:num>
  <w:num w:numId="18" w16cid:durableId="883949922">
    <w:abstractNumId w:val="18"/>
  </w:num>
  <w:num w:numId="19" w16cid:durableId="1827210208">
    <w:abstractNumId w:val="10"/>
  </w:num>
  <w:num w:numId="20" w16cid:durableId="177158627">
    <w:abstractNumId w:val="20"/>
  </w:num>
  <w:num w:numId="21" w16cid:durableId="1189875393">
    <w:abstractNumId w:val="9"/>
  </w:num>
  <w:num w:numId="22" w16cid:durableId="1899127856">
    <w:abstractNumId w:val="17"/>
  </w:num>
  <w:num w:numId="23" w16cid:durableId="34163288">
    <w:abstractNumId w:val="12"/>
  </w:num>
  <w:num w:numId="24" w16cid:durableId="1122765515">
    <w:abstractNumId w:val="13"/>
  </w:num>
  <w:num w:numId="25" w16cid:durableId="649790132">
    <w:abstractNumId w:val="15"/>
  </w:num>
  <w:num w:numId="26" w16cid:durableId="1404646011">
    <w:abstractNumId w:val="27"/>
  </w:num>
  <w:num w:numId="27" w16cid:durableId="853419229">
    <w:abstractNumId w:val="7"/>
  </w:num>
  <w:num w:numId="28" w16cid:durableId="333457339">
    <w:abstractNumId w:val="25"/>
  </w:num>
  <w:num w:numId="29" w16cid:durableId="895623693">
    <w:abstractNumId w:val="19"/>
  </w:num>
  <w:num w:numId="30" w16cid:durableId="211044538">
    <w:abstractNumId w:val="8"/>
  </w:num>
  <w:num w:numId="31" w16cid:durableId="1373339131">
    <w:abstractNumId w:val="5"/>
  </w:num>
  <w:num w:numId="32" w16cid:durableId="307561245">
    <w:abstractNumId w:val="26"/>
  </w:num>
  <w:num w:numId="33" w16cid:durableId="731386832">
    <w:abstractNumId w:val="11"/>
  </w:num>
  <w:num w:numId="34" w16cid:durableId="16957638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2A0A"/>
    <w:rsid w:val="00183768"/>
    <w:rsid w:val="0018439C"/>
    <w:rsid w:val="00184970"/>
    <w:rsid w:val="0018657A"/>
    <w:rsid w:val="00187EF7"/>
    <w:rsid w:val="001928A4"/>
    <w:rsid w:val="0019352B"/>
    <w:rsid w:val="00193F47"/>
    <w:rsid w:val="00194FE3"/>
    <w:rsid w:val="00195DFA"/>
    <w:rsid w:val="00196006"/>
    <w:rsid w:val="00196443"/>
    <w:rsid w:val="00196E9A"/>
    <w:rsid w:val="001A0404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3CE6"/>
    <w:rsid w:val="00264A22"/>
    <w:rsid w:val="00266999"/>
    <w:rsid w:val="002676A2"/>
    <w:rsid w:val="00270113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584"/>
    <w:rsid w:val="00284A39"/>
    <w:rsid w:val="00287926"/>
    <w:rsid w:val="00291537"/>
    <w:rsid w:val="00291666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1482"/>
    <w:rsid w:val="002C157A"/>
    <w:rsid w:val="002C3491"/>
    <w:rsid w:val="002C40E0"/>
    <w:rsid w:val="002C59AE"/>
    <w:rsid w:val="002C6052"/>
    <w:rsid w:val="002C6DEA"/>
    <w:rsid w:val="002C7079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1E4D"/>
    <w:rsid w:val="0032356A"/>
    <w:rsid w:val="00323C0F"/>
    <w:rsid w:val="003241FE"/>
    <w:rsid w:val="00324A25"/>
    <w:rsid w:val="00326249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605"/>
    <w:rsid w:val="00361875"/>
    <w:rsid w:val="00361D05"/>
    <w:rsid w:val="0036265C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50D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1B4A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550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64E"/>
    <w:rsid w:val="004446E3"/>
    <w:rsid w:val="00444CDB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A9A"/>
    <w:rsid w:val="004B4CDF"/>
    <w:rsid w:val="004B6FCD"/>
    <w:rsid w:val="004C11C5"/>
    <w:rsid w:val="004C5C98"/>
    <w:rsid w:val="004C6573"/>
    <w:rsid w:val="004C6746"/>
    <w:rsid w:val="004D0BB1"/>
    <w:rsid w:val="004D1051"/>
    <w:rsid w:val="004D1E68"/>
    <w:rsid w:val="004D4F36"/>
    <w:rsid w:val="004D5FF2"/>
    <w:rsid w:val="004D72F0"/>
    <w:rsid w:val="004E2B4B"/>
    <w:rsid w:val="004E2D35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1997"/>
    <w:rsid w:val="00572411"/>
    <w:rsid w:val="00572571"/>
    <w:rsid w:val="00572D72"/>
    <w:rsid w:val="00574B09"/>
    <w:rsid w:val="005762E2"/>
    <w:rsid w:val="00580CF1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357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266F"/>
    <w:rsid w:val="0063285F"/>
    <w:rsid w:val="00633D9C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D6F8D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687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4DBE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CC8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2C32"/>
    <w:rsid w:val="00914745"/>
    <w:rsid w:val="00915993"/>
    <w:rsid w:val="00915E30"/>
    <w:rsid w:val="00916429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0B84"/>
    <w:rsid w:val="00951669"/>
    <w:rsid w:val="00951A3B"/>
    <w:rsid w:val="00954222"/>
    <w:rsid w:val="00954DE2"/>
    <w:rsid w:val="00955256"/>
    <w:rsid w:val="009576EB"/>
    <w:rsid w:val="00957811"/>
    <w:rsid w:val="0096033C"/>
    <w:rsid w:val="00961414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0AF1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280E"/>
    <w:rsid w:val="00A13295"/>
    <w:rsid w:val="00A139C4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4AC"/>
    <w:rsid w:val="00A314EA"/>
    <w:rsid w:val="00A32578"/>
    <w:rsid w:val="00A33DD6"/>
    <w:rsid w:val="00A34009"/>
    <w:rsid w:val="00A340CE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6BE9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43CD"/>
    <w:rsid w:val="00AC46DD"/>
    <w:rsid w:val="00AC4CF4"/>
    <w:rsid w:val="00AC682F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66D4"/>
    <w:rsid w:val="00B36B09"/>
    <w:rsid w:val="00B37CB2"/>
    <w:rsid w:val="00B40750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306B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142"/>
    <w:rsid w:val="00B72CA4"/>
    <w:rsid w:val="00B74D25"/>
    <w:rsid w:val="00B75AB4"/>
    <w:rsid w:val="00B76F53"/>
    <w:rsid w:val="00B813A8"/>
    <w:rsid w:val="00B83398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27A4"/>
    <w:rsid w:val="00C229F7"/>
    <w:rsid w:val="00C22AF4"/>
    <w:rsid w:val="00C25E94"/>
    <w:rsid w:val="00C25F73"/>
    <w:rsid w:val="00C266D4"/>
    <w:rsid w:val="00C2755E"/>
    <w:rsid w:val="00C30E86"/>
    <w:rsid w:val="00C3377B"/>
    <w:rsid w:val="00C352AB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65EE"/>
    <w:rsid w:val="00C57D27"/>
    <w:rsid w:val="00C60752"/>
    <w:rsid w:val="00C61A9C"/>
    <w:rsid w:val="00C61DB4"/>
    <w:rsid w:val="00C62AC8"/>
    <w:rsid w:val="00C63EBD"/>
    <w:rsid w:val="00C70850"/>
    <w:rsid w:val="00C716CA"/>
    <w:rsid w:val="00C72B4C"/>
    <w:rsid w:val="00C733EC"/>
    <w:rsid w:val="00C7482F"/>
    <w:rsid w:val="00C74A9B"/>
    <w:rsid w:val="00C75B4D"/>
    <w:rsid w:val="00C76968"/>
    <w:rsid w:val="00C80C6F"/>
    <w:rsid w:val="00C81BEA"/>
    <w:rsid w:val="00C81C25"/>
    <w:rsid w:val="00C84EB4"/>
    <w:rsid w:val="00C859F8"/>
    <w:rsid w:val="00C862BC"/>
    <w:rsid w:val="00C873A6"/>
    <w:rsid w:val="00C875BE"/>
    <w:rsid w:val="00C925B3"/>
    <w:rsid w:val="00C933B7"/>
    <w:rsid w:val="00C93644"/>
    <w:rsid w:val="00CA121C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205E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CF73D9"/>
    <w:rsid w:val="00D00CBD"/>
    <w:rsid w:val="00D01786"/>
    <w:rsid w:val="00D02F78"/>
    <w:rsid w:val="00D03C98"/>
    <w:rsid w:val="00D04201"/>
    <w:rsid w:val="00D04B03"/>
    <w:rsid w:val="00D0597E"/>
    <w:rsid w:val="00D0656E"/>
    <w:rsid w:val="00D10242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345"/>
    <w:rsid w:val="00DD4613"/>
    <w:rsid w:val="00DD654C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E0049C"/>
    <w:rsid w:val="00E005C9"/>
    <w:rsid w:val="00E01774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40B69"/>
    <w:rsid w:val="00E42100"/>
    <w:rsid w:val="00E43B92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84A92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215E"/>
    <w:rsid w:val="00F75463"/>
    <w:rsid w:val="00F770E4"/>
    <w:rsid w:val="00F80504"/>
    <w:rsid w:val="00F8233D"/>
    <w:rsid w:val="00F84D51"/>
    <w:rsid w:val="00F86120"/>
    <w:rsid w:val="00F9102E"/>
    <w:rsid w:val="00F919C5"/>
    <w:rsid w:val="00F92FFF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1179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0579"/>
    <w:rsid w:val="00FE143F"/>
    <w:rsid w:val="00FE2199"/>
    <w:rsid w:val="00FE26EF"/>
    <w:rsid w:val="00FE3B0B"/>
    <w:rsid w:val="00FE456A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61380F"/>
  <w15:docId w15:val="{90699806-F8BA-4570-82FA-1C36807A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Интернет)1"/>
    <w:aliases w:val="Normal (Web)"/>
    <w:basedOn w:val="a"/>
    <w:rsid w:val="0043608A"/>
    <w:rPr>
      <w:color w:val="auto"/>
    </w:rPr>
  </w:style>
  <w:style w:type="paragraph" w:styleId="a8">
    <w:name w:val="header"/>
    <w:basedOn w:val="a"/>
    <w:link w:val="a9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3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b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c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d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3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3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4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1A32"/>
    <w:rPr>
      <w:sz w:val="20"/>
    </w:rPr>
  </w:style>
  <w:style w:type="character" w:customStyle="1" w:styleId="af6">
    <w:name w:val="Текст примечания Знак"/>
    <w:link w:val="af5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1A3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4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9">
    <w:name w:val="Подпись к картинке_"/>
    <w:link w:val="afa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BD0D38"/>
    <w:pPr>
      <w:shd w:val="clear" w:color="auto" w:fill="FFFFFF"/>
      <w:spacing w:line="0" w:lineRule="atLeast"/>
    </w:pPr>
    <w:rPr>
      <w:color w:val="auto"/>
      <w:szCs w:val="24"/>
    </w:rPr>
  </w:style>
  <w:style w:type="paragraph" w:styleId="afb">
    <w:name w:val="Normal (Web)"/>
    <w:basedOn w:val="a"/>
    <w:locked/>
    <w:rsid w:val="004E2D35"/>
    <w:rPr>
      <w:color w:val="auto"/>
    </w:rPr>
  </w:style>
  <w:style w:type="paragraph" w:styleId="afc">
    <w:name w:val="footnote text"/>
    <w:basedOn w:val="a"/>
    <w:link w:val="afd"/>
    <w:uiPriority w:val="99"/>
    <w:semiHidden/>
    <w:unhideWhenUsed/>
    <w:rsid w:val="004E2D35"/>
    <w:rPr>
      <w:sz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4E2D35"/>
    <w:rPr>
      <w:rFonts w:ascii="Times New Roman" w:eastAsia="Times New Roman" w:hAnsi="Times New Roman"/>
      <w:color w:val="000000"/>
    </w:rPr>
  </w:style>
  <w:style w:type="character" w:styleId="afe">
    <w:name w:val="footnote reference"/>
    <w:basedOn w:val="a0"/>
    <w:uiPriority w:val="99"/>
    <w:semiHidden/>
    <w:unhideWhenUsed/>
    <w:rsid w:val="004E2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D81AA-9817-4F5F-A902-C09CB856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2024-12-10T08:57:00Z</cp:lastPrinted>
  <dcterms:created xsi:type="dcterms:W3CDTF">2025-01-08T21:39:00Z</dcterms:created>
  <dcterms:modified xsi:type="dcterms:W3CDTF">2025-01-14T09:51:00Z</dcterms:modified>
</cp:coreProperties>
</file>